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Hopewell District Executive Board Meeting </w:t>
      </w:r>
    </w:p>
    <w:p w:rsidR="00000000" w:rsidDel="00000000" w:rsidP="00000000" w:rsidRDefault="00000000" w:rsidRPr="00000000" w14:paraId="00000001">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Pekin, IL</w:t>
      </w:r>
    </w:p>
    <w:p w:rsidR="00000000" w:rsidDel="00000000" w:rsidP="00000000" w:rsidRDefault="00000000" w:rsidRPr="00000000" w14:paraId="00000002">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20, 2018</w:t>
      </w:r>
    </w:p>
    <w:p w:rsidR="00000000" w:rsidDel="00000000" w:rsidP="00000000" w:rsidRDefault="00000000" w:rsidRPr="00000000" w14:paraId="00000003">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numPr>
          <w:ilvl w:val="0"/>
          <w:numId w:val="2"/>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Call to Order </w:t>
      </w:r>
    </w:p>
    <w:p w:rsidR="00000000" w:rsidDel="00000000" w:rsidP="00000000" w:rsidRDefault="00000000" w:rsidRPr="00000000" w14:paraId="00000005">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President Noah Farnam called the meeting to order at 6:52 A.M.</w:t>
      </w:r>
    </w:p>
    <w:p w:rsidR="00000000" w:rsidDel="00000000" w:rsidP="00000000" w:rsidRDefault="00000000" w:rsidRPr="00000000" w14:paraId="00000006">
      <w:pPr>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Roll Call</w:t>
      </w:r>
    </w:p>
    <w:p w:rsidR="00000000" w:rsidDel="00000000" w:rsidP="00000000" w:rsidRDefault="00000000" w:rsidRPr="00000000" w14:paraId="00000008">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Everyone was present at the meeting. </w:t>
      </w:r>
    </w:p>
    <w:p w:rsidR="00000000" w:rsidDel="00000000" w:rsidP="00000000" w:rsidRDefault="00000000" w:rsidRPr="00000000" w14:paraId="00000009">
      <w:pPr>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Officer Reports </w:t>
      </w:r>
    </w:p>
    <w:p w:rsidR="00000000" w:rsidDel="00000000" w:rsidP="00000000" w:rsidRDefault="00000000" w:rsidRPr="00000000" w14:paraId="0000000B">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President Noah Farnam - Congratulated everyone on their new positions. </w:t>
      </w:r>
    </w:p>
    <w:p w:rsidR="00000000" w:rsidDel="00000000" w:rsidP="00000000" w:rsidRDefault="00000000" w:rsidRPr="00000000" w14:paraId="0000000C">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First Vice President Sidney Ropp - Nothing new to report.</w:t>
      </w:r>
    </w:p>
    <w:p w:rsidR="00000000" w:rsidDel="00000000" w:rsidP="00000000" w:rsidRDefault="00000000" w:rsidRPr="00000000" w14:paraId="0000000D">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 Vice President Abby Kammeyer - Nothing new to report. </w:t>
      </w:r>
    </w:p>
    <w:p w:rsidR="00000000" w:rsidDel="00000000" w:rsidP="00000000" w:rsidRDefault="00000000" w:rsidRPr="00000000" w14:paraId="0000000E">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Recording Secretary Camryn Picken - Everyone read the minutes from Spring Convention to him or herself. There was one correction. The minutes will be corrected and filed. </w:t>
      </w:r>
    </w:p>
    <w:p w:rsidR="00000000" w:rsidDel="00000000" w:rsidP="00000000" w:rsidRDefault="00000000" w:rsidRPr="00000000" w14:paraId="0000000F">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Treasurer Allison Miller - Nothing new to report.</w:t>
      </w:r>
    </w:p>
    <w:p w:rsidR="00000000" w:rsidDel="00000000" w:rsidP="00000000" w:rsidRDefault="00000000" w:rsidRPr="00000000" w14:paraId="00000010">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Convention Secretary Bri Davis - Mentioned booking a mentalist for Fall Workshop. The cost would be $1500. A vote was taken on whether to get the mentalist. The vote passed.</w:t>
      </w:r>
    </w:p>
    <w:p w:rsidR="00000000" w:rsidDel="00000000" w:rsidP="00000000" w:rsidRDefault="00000000" w:rsidRPr="00000000" w14:paraId="00000011">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Liaison Jake Pierce - Nothing new to report.  </w:t>
      </w:r>
    </w:p>
    <w:p w:rsidR="00000000" w:rsidDel="00000000" w:rsidP="00000000" w:rsidRDefault="00000000" w:rsidRPr="00000000" w14:paraId="00000012">
      <w:pPr>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Old Business</w:t>
      </w:r>
    </w:p>
    <w:p w:rsidR="00000000" w:rsidDel="00000000" w:rsidP="00000000" w:rsidRDefault="00000000" w:rsidRPr="00000000" w14:paraId="00000014">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Spring Convention - Convention Secretary Bri Davis said the roundtable evaluations were good, although some roundtable groups became disorganized at times. It was also mentioned to see if a future speaker could come to Spring Convention next year. </w:t>
      </w:r>
    </w:p>
    <w:p w:rsidR="00000000" w:rsidDel="00000000" w:rsidP="00000000" w:rsidRDefault="00000000" w:rsidRPr="00000000" w14:paraId="00000015">
      <w:pPr>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President Noah Farnam called for a recess at 7:06 P.M. The meeting was called back to order at 7:19 P.M.</w:t>
      </w:r>
    </w:p>
    <w:p w:rsidR="00000000" w:rsidDel="00000000" w:rsidP="00000000" w:rsidRDefault="00000000" w:rsidRPr="00000000" w14:paraId="0000001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Business</w:t>
      </w:r>
    </w:p>
    <w:p w:rsidR="00000000" w:rsidDel="00000000" w:rsidP="00000000" w:rsidRDefault="00000000" w:rsidRPr="00000000" w14:paraId="00000019">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Service Project - Choices were Special Olympics, Let it Be Us, St. Jude, or Global Impact. Originally voted on Global Impact, but took a revote to change the service project to Let it Be Us. Let it Be Us is officially the new service project. </w:t>
      </w:r>
    </w:p>
    <w:p w:rsidR="00000000" w:rsidDel="00000000" w:rsidP="00000000" w:rsidRDefault="00000000" w:rsidRPr="00000000" w14:paraId="0000001A">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T-Shirt Ideas - President Noah Farnam, Recording Secretary Camryn Picken, Second Vice President Abby Kammeyer, and First Vice President Sidney Ropp all presented t-shirt ideas. The shirts will be colored black and short sleeve with a backpack on the back of the shirt. </w:t>
      </w:r>
    </w:p>
    <w:p w:rsidR="00000000" w:rsidDel="00000000" w:rsidP="00000000" w:rsidRDefault="00000000" w:rsidRPr="00000000" w14:paraId="0000001B">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Theme - The theme for this year is “Leadership is Helping Others”</w:t>
      </w:r>
    </w:p>
    <w:p w:rsidR="00000000" w:rsidDel="00000000" w:rsidP="00000000" w:rsidRDefault="00000000" w:rsidRPr="00000000" w14:paraId="0000001C">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Responsibilities for State - Ms. Sauder went over everyone’s role. Everyone needs to write an introductory article and email it to Second Vice President Abby Kammeyer by April 25, 2018. </w:t>
      </w:r>
    </w:p>
    <w:p w:rsidR="00000000" w:rsidDel="00000000" w:rsidP="00000000" w:rsidRDefault="00000000" w:rsidRPr="00000000" w14:paraId="0000001D">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Summer/Back to School Retreat - There will be a retreat similar to Winter Retreat tentatively in the first week of August. </w:t>
      </w:r>
    </w:p>
    <w:p w:rsidR="00000000" w:rsidDel="00000000" w:rsidP="00000000" w:rsidRDefault="00000000" w:rsidRPr="00000000" w14:paraId="0000001E">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Meeting Date - Thursday, May 3, 2018 at State Convention.</w:t>
      </w:r>
    </w:p>
    <w:p w:rsidR="00000000" w:rsidDel="00000000" w:rsidP="00000000" w:rsidRDefault="00000000" w:rsidRPr="00000000" w14:paraId="0000001F">
      <w:pPr>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Advisors Comments </w:t>
      </w:r>
    </w:p>
    <w:p w:rsidR="00000000" w:rsidDel="00000000" w:rsidP="00000000" w:rsidRDefault="00000000" w:rsidRPr="00000000" w14:paraId="00000021">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Mrs. Wicks mentioned an email address claiming to be a Hopewell member was emailing asking for checks. She said to be sure everyone changes their passwords and let either her or Ms. Sauder know if there is any other activity like this. </w:t>
      </w:r>
    </w:p>
    <w:p w:rsidR="00000000" w:rsidDel="00000000" w:rsidP="00000000" w:rsidRDefault="00000000" w:rsidRPr="00000000" w14:paraId="00000022">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Adjournment </w:t>
      </w:r>
    </w:p>
    <w:p w:rsidR="00000000" w:rsidDel="00000000" w:rsidP="00000000" w:rsidRDefault="00000000" w:rsidRPr="00000000" w14:paraId="00000023">
      <w:pPr>
        <w:numPr>
          <w:ilvl w:val="1"/>
          <w:numId w:val="1"/>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President Noah Farnam adjourned the meeting at 8:04 P.M. First Vice President Sidney Ropp made a motion to adjourn the meeting and Convention Secretary Bri Davis seconded. The motion passed. </w:t>
      </w:r>
    </w:p>
    <w:p w:rsidR="00000000" w:rsidDel="00000000" w:rsidP="00000000" w:rsidRDefault="00000000" w:rsidRPr="00000000" w14:paraId="00000024">
      <w:pPr>
        <w:ind w:left="720" w:firstLine="0"/>
        <w:contextualSpacing w:val="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ind w:left="720" w:firstLine="0"/>
        <w:contextualSpacing w:val="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ind w:left="720" w:firstLine="0"/>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 </w:t>
      </w:r>
    </w:p>
    <w:p w:rsidR="00000000" w:rsidDel="00000000" w:rsidP="00000000" w:rsidRDefault="00000000" w:rsidRPr="00000000" w14:paraId="00000027">
      <w:pPr>
        <w:ind w:left="720" w:firstLine="0"/>
        <w:contextualSpacing w:val="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ind w:left="720" w:firstLine="0"/>
        <w:contextualSpacing w:val="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ind w:left="720" w:firstLine="0"/>
        <w:contextualSpacing w:val="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ind w:left="720" w:firstLine="0"/>
        <w:contextualSpacing w:val="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ind w:left="720" w:firstLine="0"/>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Camryn Picken </w:t>
      </w:r>
    </w:p>
    <w:p w:rsidR="00000000" w:rsidDel="00000000" w:rsidP="00000000" w:rsidRDefault="00000000" w:rsidRPr="00000000" w14:paraId="0000002C">
      <w:pPr>
        <w:ind w:left="720" w:firstLine="0"/>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Recording Secretary 2018-2019</w:t>
      </w:r>
    </w:p>
    <w:p w:rsidR="00000000" w:rsidDel="00000000" w:rsidP="00000000" w:rsidRDefault="00000000" w:rsidRPr="00000000" w14:paraId="0000002D">
      <w:pPr>
        <w:ind w:left="0" w:firstLine="0"/>
        <w:contextualSpacing w:val="0"/>
        <w:jc w:val="left"/>
        <w:rPr>
          <w:rFonts w:ascii="Calibri" w:cs="Calibri" w:eastAsia="Calibri" w:hAnsi="Calibri"/>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