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96DEE" w:rsidRDefault="003851F9">
      <w:pPr>
        <w:jc w:val="center"/>
        <w:rPr>
          <w:rFonts w:ascii="Calibri" w:eastAsia="Calibri" w:hAnsi="Calibri" w:cs="Calibri"/>
          <w:sz w:val="24"/>
          <w:szCs w:val="24"/>
        </w:rPr>
      </w:pPr>
      <w:bookmarkStart w:id="0" w:name="_GoBack"/>
      <w:bookmarkEnd w:id="0"/>
      <w:r>
        <w:rPr>
          <w:rFonts w:ascii="Calibri" w:eastAsia="Calibri" w:hAnsi="Calibri" w:cs="Calibri"/>
          <w:sz w:val="24"/>
          <w:szCs w:val="24"/>
        </w:rPr>
        <w:t>Hopewell District Fall Workshop</w:t>
      </w:r>
    </w:p>
    <w:p w14:paraId="00000002" w14:textId="77777777" w:rsidR="00496DEE" w:rsidRDefault="003851F9">
      <w:pPr>
        <w:jc w:val="center"/>
        <w:rPr>
          <w:rFonts w:ascii="Calibri" w:eastAsia="Calibri" w:hAnsi="Calibri" w:cs="Calibri"/>
          <w:sz w:val="24"/>
          <w:szCs w:val="24"/>
        </w:rPr>
      </w:pPr>
      <w:r>
        <w:rPr>
          <w:rFonts w:ascii="Calibri" w:eastAsia="Calibri" w:hAnsi="Calibri" w:cs="Calibri"/>
          <w:sz w:val="24"/>
          <w:szCs w:val="24"/>
        </w:rPr>
        <w:t>Tremont, IL</w:t>
      </w:r>
    </w:p>
    <w:p w14:paraId="00000003" w14:textId="77777777" w:rsidR="00496DEE" w:rsidRDefault="003851F9">
      <w:pPr>
        <w:jc w:val="center"/>
        <w:rPr>
          <w:rFonts w:ascii="Calibri" w:eastAsia="Calibri" w:hAnsi="Calibri" w:cs="Calibri"/>
          <w:sz w:val="24"/>
          <w:szCs w:val="24"/>
        </w:rPr>
      </w:pPr>
      <w:r>
        <w:rPr>
          <w:rFonts w:ascii="Calibri" w:eastAsia="Calibri" w:hAnsi="Calibri" w:cs="Calibri"/>
          <w:sz w:val="24"/>
          <w:szCs w:val="24"/>
        </w:rPr>
        <w:t>November 2, 2018</w:t>
      </w:r>
    </w:p>
    <w:p w14:paraId="00000004" w14:textId="77777777" w:rsidR="00496DEE" w:rsidRDefault="00496DEE">
      <w:pPr>
        <w:jc w:val="center"/>
        <w:rPr>
          <w:rFonts w:ascii="Calibri" w:eastAsia="Calibri" w:hAnsi="Calibri" w:cs="Calibri"/>
          <w:sz w:val="24"/>
          <w:szCs w:val="24"/>
        </w:rPr>
      </w:pPr>
    </w:p>
    <w:p w14:paraId="00000005" w14:textId="77777777" w:rsidR="00496DEE" w:rsidRDefault="003851F9">
      <w:pPr>
        <w:numPr>
          <w:ilvl w:val="0"/>
          <w:numId w:val="1"/>
        </w:numPr>
        <w:rPr>
          <w:rFonts w:ascii="Calibri" w:eastAsia="Calibri" w:hAnsi="Calibri" w:cs="Calibri"/>
          <w:sz w:val="24"/>
          <w:szCs w:val="24"/>
        </w:rPr>
      </w:pPr>
      <w:r>
        <w:rPr>
          <w:rFonts w:ascii="Calibri" w:eastAsia="Calibri" w:hAnsi="Calibri" w:cs="Calibri"/>
          <w:sz w:val="24"/>
          <w:szCs w:val="24"/>
        </w:rPr>
        <w:t>Call to Order</w:t>
      </w:r>
    </w:p>
    <w:p w14:paraId="00000006" w14:textId="77777777" w:rsidR="00496DEE" w:rsidRDefault="003851F9">
      <w:pPr>
        <w:numPr>
          <w:ilvl w:val="1"/>
          <w:numId w:val="1"/>
        </w:numPr>
        <w:rPr>
          <w:rFonts w:ascii="Calibri" w:eastAsia="Calibri" w:hAnsi="Calibri" w:cs="Calibri"/>
          <w:sz w:val="24"/>
          <w:szCs w:val="24"/>
        </w:rPr>
      </w:pPr>
      <w:r>
        <w:rPr>
          <w:rFonts w:ascii="Calibri" w:eastAsia="Calibri" w:hAnsi="Calibri" w:cs="Calibri"/>
          <w:sz w:val="24"/>
          <w:szCs w:val="24"/>
        </w:rPr>
        <w:t>President Noah Farnam called the meeting to order at 8:51 A.M.</w:t>
      </w:r>
    </w:p>
    <w:p w14:paraId="00000007" w14:textId="77777777" w:rsidR="00496DEE" w:rsidRDefault="003851F9">
      <w:pPr>
        <w:numPr>
          <w:ilvl w:val="1"/>
          <w:numId w:val="1"/>
        </w:numPr>
        <w:rPr>
          <w:rFonts w:ascii="Calibri" w:eastAsia="Calibri" w:hAnsi="Calibri" w:cs="Calibri"/>
          <w:sz w:val="24"/>
          <w:szCs w:val="24"/>
        </w:rPr>
      </w:pPr>
      <w:r>
        <w:rPr>
          <w:rFonts w:ascii="Calibri" w:eastAsia="Calibri" w:hAnsi="Calibri" w:cs="Calibri"/>
          <w:sz w:val="24"/>
          <w:szCs w:val="24"/>
        </w:rPr>
        <w:t xml:space="preserve">President Noah Farnam explained the rules of the facility and then introduced Convention Secretary Brianna Davis to lead in the Pledge of Allegiance. </w:t>
      </w:r>
    </w:p>
    <w:p w14:paraId="00000008" w14:textId="77777777" w:rsidR="00496DEE" w:rsidRDefault="00496DEE">
      <w:pPr>
        <w:ind w:left="1440"/>
        <w:rPr>
          <w:rFonts w:ascii="Calibri" w:eastAsia="Calibri" w:hAnsi="Calibri" w:cs="Calibri"/>
          <w:sz w:val="24"/>
          <w:szCs w:val="24"/>
        </w:rPr>
      </w:pPr>
    </w:p>
    <w:p w14:paraId="00000009" w14:textId="77777777" w:rsidR="00496DEE" w:rsidRDefault="003851F9">
      <w:pPr>
        <w:numPr>
          <w:ilvl w:val="0"/>
          <w:numId w:val="1"/>
        </w:numPr>
        <w:rPr>
          <w:rFonts w:ascii="Calibri" w:eastAsia="Calibri" w:hAnsi="Calibri" w:cs="Calibri"/>
          <w:sz w:val="24"/>
          <w:szCs w:val="24"/>
        </w:rPr>
      </w:pPr>
      <w:r>
        <w:rPr>
          <w:rFonts w:ascii="Calibri" w:eastAsia="Calibri" w:hAnsi="Calibri" w:cs="Calibri"/>
          <w:sz w:val="24"/>
          <w:szCs w:val="24"/>
        </w:rPr>
        <w:t>Roll Call</w:t>
      </w:r>
    </w:p>
    <w:p w14:paraId="0000000A" w14:textId="77777777" w:rsidR="00496DEE" w:rsidRDefault="003851F9">
      <w:pPr>
        <w:numPr>
          <w:ilvl w:val="1"/>
          <w:numId w:val="1"/>
        </w:numPr>
        <w:rPr>
          <w:rFonts w:ascii="Calibri" w:eastAsia="Calibri" w:hAnsi="Calibri" w:cs="Calibri"/>
          <w:sz w:val="24"/>
          <w:szCs w:val="24"/>
        </w:rPr>
      </w:pPr>
      <w:r>
        <w:rPr>
          <w:rFonts w:ascii="Calibri" w:eastAsia="Calibri" w:hAnsi="Calibri" w:cs="Calibri"/>
          <w:sz w:val="24"/>
          <w:szCs w:val="24"/>
        </w:rPr>
        <w:t>Recording Secretary Camryn Picken took attendance. In attendance were Abington-Avon (12 delega</w:t>
      </w:r>
      <w:r>
        <w:rPr>
          <w:rFonts w:ascii="Calibri" w:eastAsia="Calibri" w:hAnsi="Calibri" w:cs="Calibri"/>
          <w:sz w:val="24"/>
          <w:szCs w:val="24"/>
        </w:rPr>
        <w:t>tes, 2 advisors); Delavan (22 delegates, 2 advisors); Eureka (47 delegates, 2 advisors); Henry-Senachwine (16 delegates, 2 advisors); Illini Central (13 delegates, 2 advisors); Midwest Central (31 delegates, 1 advisor); Pekin Community (21 delegates, 2 adv</w:t>
      </w:r>
      <w:r>
        <w:rPr>
          <w:rFonts w:ascii="Calibri" w:eastAsia="Calibri" w:hAnsi="Calibri" w:cs="Calibri"/>
          <w:sz w:val="24"/>
          <w:szCs w:val="24"/>
        </w:rPr>
        <w:t>isors); Peoria (24 delegates, 2 advisors); Tremont (47 delegates, 2 advisors); Stark County (10 delegates, 1 advisor); Peoria Christian (1 delegate, 0 advisors).</w:t>
      </w:r>
    </w:p>
    <w:p w14:paraId="0000000B" w14:textId="77777777" w:rsidR="00496DEE" w:rsidRDefault="00496DEE">
      <w:pPr>
        <w:ind w:left="1440"/>
        <w:rPr>
          <w:rFonts w:ascii="Calibri" w:eastAsia="Calibri" w:hAnsi="Calibri" w:cs="Calibri"/>
          <w:sz w:val="24"/>
          <w:szCs w:val="24"/>
        </w:rPr>
      </w:pPr>
    </w:p>
    <w:p w14:paraId="0000000C" w14:textId="77777777" w:rsidR="00496DEE" w:rsidRDefault="003851F9">
      <w:pPr>
        <w:numPr>
          <w:ilvl w:val="0"/>
          <w:numId w:val="1"/>
        </w:numPr>
        <w:rPr>
          <w:rFonts w:ascii="Calibri" w:eastAsia="Calibri" w:hAnsi="Calibri" w:cs="Calibri"/>
          <w:sz w:val="24"/>
          <w:szCs w:val="24"/>
        </w:rPr>
      </w:pPr>
      <w:r>
        <w:rPr>
          <w:rFonts w:ascii="Calibri" w:eastAsia="Calibri" w:hAnsi="Calibri" w:cs="Calibri"/>
          <w:sz w:val="24"/>
          <w:szCs w:val="24"/>
        </w:rPr>
        <w:t xml:space="preserve">Officer Reports </w:t>
      </w:r>
    </w:p>
    <w:p w14:paraId="0000000D" w14:textId="77777777" w:rsidR="00496DEE" w:rsidRDefault="003851F9">
      <w:pPr>
        <w:numPr>
          <w:ilvl w:val="1"/>
          <w:numId w:val="1"/>
        </w:numPr>
        <w:rPr>
          <w:rFonts w:ascii="Calibri" w:eastAsia="Calibri" w:hAnsi="Calibri" w:cs="Calibri"/>
          <w:sz w:val="24"/>
          <w:szCs w:val="24"/>
        </w:rPr>
      </w:pPr>
      <w:r>
        <w:rPr>
          <w:rFonts w:ascii="Calibri" w:eastAsia="Calibri" w:hAnsi="Calibri" w:cs="Calibri"/>
          <w:sz w:val="24"/>
          <w:szCs w:val="24"/>
        </w:rPr>
        <w:t>President - Noah Farnam gave a description of this year’s service project, L</w:t>
      </w:r>
      <w:r>
        <w:rPr>
          <w:rFonts w:ascii="Calibri" w:eastAsia="Calibri" w:hAnsi="Calibri" w:cs="Calibri"/>
          <w:sz w:val="24"/>
          <w:szCs w:val="24"/>
        </w:rPr>
        <w:t>et It Be Us. He also explained how to apply for the Hopewell Leadership Scholarship and went over protocol for making motions.</w:t>
      </w:r>
    </w:p>
    <w:p w14:paraId="0000000E" w14:textId="77777777" w:rsidR="00496DEE" w:rsidRDefault="003851F9">
      <w:pPr>
        <w:numPr>
          <w:ilvl w:val="1"/>
          <w:numId w:val="1"/>
        </w:numPr>
        <w:rPr>
          <w:rFonts w:ascii="Calibri" w:eastAsia="Calibri" w:hAnsi="Calibri" w:cs="Calibri"/>
          <w:sz w:val="24"/>
          <w:szCs w:val="24"/>
        </w:rPr>
      </w:pPr>
      <w:r>
        <w:rPr>
          <w:rFonts w:ascii="Calibri" w:eastAsia="Calibri" w:hAnsi="Calibri" w:cs="Calibri"/>
          <w:sz w:val="24"/>
          <w:szCs w:val="24"/>
        </w:rPr>
        <w:t xml:space="preserve">First Vice President - Sidney Ropp thanked honor delegates for their work, and also explained the updates on the directory. </w:t>
      </w:r>
    </w:p>
    <w:p w14:paraId="0000000F" w14:textId="77777777" w:rsidR="00496DEE" w:rsidRDefault="003851F9">
      <w:pPr>
        <w:numPr>
          <w:ilvl w:val="1"/>
          <w:numId w:val="1"/>
        </w:numPr>
        <w:rPr>
          <w:rFonts w:ascii="Calibri" w:eastAsia="Calibri" w:hAnsi="Calibri" w:cs="Calibri"/>
          <w:sz w:val="24"/>
          <w:szCs w:val="24"/>
        </w:rPr>
      </w:pPr>
      <w:r>
        <w:rPr>
          <w:rFonts w:ascii="Calibri" w:eastAsia="Calibri" w:hAnsi="Calibri" w:cs="Calibri"/>
          <w:sz w:val="24"/>
          <w:szCs w:val="24"/>
        </w:rPr>
        <w:t>Seco</w:t>
      </w:r>
      <w:r>
        <w:rPr>
          <w:rFonts w:ascii="Calibri" w:eastAsia="Calibri" w:hAnsi="Calibri" w:cs="Calibri"/>
          <w:sz w:val="24"/>
          <w:szCs w:val="24"/>
        </w:rPr>
        <w:t xml:space="preserve">nd Vice President - Abigail Kammeyer reported the November edition’s Council Connection could be found in all delegates’ folders. </w:t>
      </w:r>
    </w:p>
    <w:p w14:paraId="00000010" w14:textId="77777777" w:rsidR="00496DEE" w:rsidRDefault="003851F9">
      <w:pPr>
        <w:numPr>
          <w:ilvl w:val="1"/>
          <w:numId w:val="1"/>
        </w:numPr>
        <w:rPr>
          <w:rFonts w:ascii="Calibri" w:eastAsia="Calibri" w:hAnsi="Calibri" w:cs="Calibri"/>
          <w:sz w:val="24"/>
          <w:szCs w:val="24"/>
        </w:rPr>
      </w:pPr>
      <w:r>
        <w:rPr>
          <w:rFonts w:ascii="Calibri" w:eastAsia="Calibri" w:hAnsi="Calibri" w:cs="Calibri"/>
          <w:sz w:val="24"/>
          <w:szCs w:val="24"/>
        </w:rPr>
        <w:t>Recording Secretary - Camryn Picken had everyone read the minutes from State Convention individually to him or herself. Presi</w:t>
      </w:r>
      <w:r>
        <w:rPr>
          <w:rFonts w:ascii="Calibri" w:eastAsia="Calibri" w:hAnsi="Calibri" w:cs="Calibri"/>
          <w:sz w:val="24"/>
          <w:szCs w:val="24"/>
        </w:rPr>
        <w:t xml:space="preserve">dent Noah Farnam asked if there were any corrections. There were no corrections. The minutes were approved. </w:t>
      </w:r>
    </w:p>
    <w:p w14:paraId="00000011" w14:textId="77777777" w:rsidR="00496DEE" w:rsidRDefault="003851F9">
      <w:pPr>
        <w:numPr>
          <w:ilvl w:val="1"/>
          <w:numId w:val="1"/>
        </w:numPr>
        <w:rPr>
          <w:rFonts w:ascii="Calibri" w:eastAsia="Calibri" w:hAnsi="Calibri" w:cs="Calibri"/>
          <w:sz w:val="24"/>
          <w:szCs w:val="24"/>
        </w:rPr>
      </w:pPr>
      <w:r>
        <w:rPr>
          <w:rFonts w:ascii="Calibri" w:eastAsia="Calibri" w:hAnsi="Calibri" w:cs="Calibri"/>
          <w:sz w:val="24"/>
          <w:szCs w:val="24"/>
        </w:rPr>
        <w:t>Treasurer - Allison Miller gave the balance of the Hopewell account which was $4955.98. She explained the total income of $1,229, and the total exp</w:t>
      </w:r>
      <w:r>
        <w:rPr>
          <w:rFonts w:ascii="Calibri" w:eastAsia="Calibri" w:hAnsi="Calibri" w:cs="Calibri"/>
          <w:sz w:val="24"/>
          <w:szCs w:val="24"/>
        </w:rPr>
        <w:t>enses that cost $2,194.17.</w:t>
      </w:r>
    </w:p>
    <w:p w14:paraId="00000012" w14:textId="77777777" w:rsidR="00496DEE" w:rsidRDefault="003851F9">
      <w:pPr>
        <w:numPr>
          <w:ilvl w:val="1"/>
          <w:numId w:val="1"/>
        </w:numPr>
        <w:rPr>
          <w:rFonts w:ascii="Calibri" w:eastAsia="Calibri" w:hAnsi="Calibri" w:cs="Calibri"/>
          <w:sz w:val="24"/>
          <w:szCs w:val="24"/>
        </w:rPr>
      </w:pPr>
      <w:r>
        <w:rPr>
          <w:rFonts w:ascii="Calibri" w:eastAsia="Calibri" w:hAnsi="Calibri" w:cs="Calibri"/>
          <w:sz w:val="24"/>
          <w:szCs w:val="24"/>
        </w:rPr>
        <w:t xml:space="preserve">Convention Secretary - Brianna Davis went over the order of events for the day, and explained the changes in the discussion groups. </w:t>
      </w:r>
    </w:p>
    <w:p w14:paraId="00000013" w14:textId="77777777" w:rsidR="00496DEE" w:rsidRDefault="003851F9">
      <w:pPr>
        <w:numPr>
          <w:ilvl w:val="1"/>
          <w:numId w:val="1"/>
        </w:numPr>
        <w:rPr>
          <w:rFonts w:ascii="Calibri" w:eastAsia="Calibri" w:hAnsi="Calibri" w:cs="Calibri"/>
          <w:sz w:val="24"/>
          <w:szCs w:val="24"/>
        </w:rPr>
      </w:pPr>
      <w:r>
        <w:rPr>
          <w:rFonts w:ascii="Calibri" w:eastAsia="Calibri" w:hAnsi="Calibri" w:cs="Calibri"/>
          <w:sz w:val="24"/>
          <w:szCs w:val="24"/>
        </w:rPr>
        <w:t>Liaison - Jake Pierce gave a report on the updates of the website. He also explained his roles i</w:t>
      </w:r>
      <w:r>
        <w:rPr>
          <w:rFonts w:ascii="Calibri" w:eastAsia="Calibri" w:hAnsi="Calibri" w:cs="Calibri"/>
          <w:sz w:val="24"/>
          <w:szCs w:val="24"/>
        </w:rPr>
        <w:t xml:space="preserve">n posting pictures and minutes on the website, and creating the “fire playlist” for Fall Workshop. </w:t>
      </w:r>
    </w:p>
    <w:p w14:paraId="00000014" w14:textId="77777777" w:rsidR="00496DEE" w:rsidRDefault="00496DEE">
      <w:pPr>
        <w:ind w:left="1440"/>
        <w:rPr>
          <w:rFonts w:ascii="Calibri" w:eastAsia="Calibri" w:hAnsi="Calibri" w:cs="Calibri"/>
          <w:sz w:val="24"/>
          <w:szCs w:val="24"/>
        </w:rPr>
      </w:pPr>
    </w:p>
    <w:p w14:paraId="00000015" w14:textId="77777777" w:rsidR="00496DEE" w:rsidRDefault="003851F9">
      <w:pPr>
        <w:numPr>
          <w:ilvl w:val="0"/>
          <w:numId w:val="1"/>
        </w:numPr>
        <w:rPr>
          <w:rFonts w:ascii="Calibri" w:eastAsia="Calibri" w:hAnsi="Calibri" w:cs="Calibri"/>
          <w:sz w:val="24"/>
          <w:szCs w:val="24"/>
        </w:rPr>
      </w:pPr>
      <w:r>
        <w:rPr>
          <w:rFonts w:ascii="Calibri" w:eastAsia="Calibri" w:hAnsi="Calibri" w:cs="Calibri"/>
          <w:sz w:val="24"/>
          <w:szCs w:val="24"/>
        </w:rPr>
        <w:lastRenderedPageBreak/>
        <w:t>Speakers</w:t>
      </w:r>
    </w:p>
    <w:p w14:paraId="00000016" w14:textId="77777777" w:rsidR="00496DEE" w:rsidRDefault="003851F9">
      <w:pPr>
        <w:numPr>
          <w:ilvl w:val="1"/>
          <w:numId w:val="1"/>
        </w:numPr>
        <w:rPr>
          <w:rFonts w:ascii="Calibri" w:eastAsia="Calibri" w:hAnsi="Calibri" w:cs="Calibri"/>
          <w:sz w:val="24"/>
          <w:szCs w:val="24"/>
        </w:rPr>
      </w:pPr>
      <w:r>
        <w:rPr>
          <w:rFonts w:ascii="Calibri" w:eastAsia="Calibri" w:hAnsi="Calibri" w:cs="Calibri"/>
          <w:sz w:val="24"/>
          <w:szCs w:val="24"/>
        </w:rPr>
        <w:t xml:space="preserve">Convention Secretary Brianna Davis introduced the guest speaker, Chris Carter. </w:t>
      </w:r>
    </w:p>
    <w:p w14:paraId="00000017" w14:textId="77777777" w:rsidR="00496DEE" w:rsidRDefault="003851F9">
      <w:pPr>
        <w:numPr>
          <w:ilvl w:val="0"/>
          <w:numId w:val="1"/>
        </w:numPr>
        <w:rPr>
          <w:rFonts w:ascii="Calibri" w:eastAsia="Calibri" w:hAnsi="Calibri" w:cs="Calibri"/>
          <w:sz w:val="24"/>
          <w:szCs w:val="24"/>
        </w:rPr>
      </w:pPr>
      <w:r>
        <w:rPr>
          <w:rFonts w:ascii="Calibri" w:eastAsia="Calibri" w:hAnsi="Calibri" w:cs="Calibri"/>
          <w:sz w:val="24"/>
          <w:szCs w:val="24"/>
        </w:rPr>
        <w:t xml:space="preserve">Postpone </w:t>
      </w:r>
    </w:p>
    <w:p w14:paraId="00000018" w14:textId="77777777" w:rsidR="00496DEE" w:rsidRDefault="003851F9">
      <w:pPr>
        <w:numPr>
          <w:ilvl w:val="1"/>
          <w:numId w:val="1"/>
        </w:numPr>
        <w:rPr>
          <w:rFonts w:ascii="Calibri" w:eastAsia="Calibri" w:hAnsi="Calibri" w:cs="Calibri"/>
          <w:sz w:val="24"/>
          <w:szCs w:val="24"/>
        </w:rPr>
      </w:pPr>
      <w:r>
        <w:rPr>
          <w:rFonts w:ascii="Calibri" w:eastAsia="Calibri" w:hAnsi="Calibri" w:cs="Calibri"/>
          <w:sz w:val="24"/>
          <w:szCs w:val="24"/>
        </w:rPr>
        <w:t>President Noah Farnam entertained a motion to postpone t</w:t>
      </w:r>
      <w:r>
        <w:rPr>
          <w:rFonts w:ascii="Calibri" w:eastAsia="Calibri" w:hAnsi="Calibri" w:cs="Calibri"/>
          <w:sz w:val="24"/>
          <w:szCs w:val="24"/>
        </w:rPr>
        <w:t>he Workshop Definitely until after the break.</w:t>
      </w:r>
    </w:p>
    <w:p w14:paraId="00000019" w14:textId="77777777" w:rsidR="00496DEE" w:rsidRDefault="003851F9">
      <w:pPr>
        <w:numPr>
          <w:ilvl w:val="1"/>
          <w:numId w:val="1"/>
        </w:numPr>
        <w:rPr>
          <w:rFonts w:ascii="Calibri" w:eastAsia="Calibri" w:hAnsi="Calibri" w:cs="Calibri"/>
          <w:sz w:val="24"/>
          <w:szCs w:val="24"/>
        </w:rPr>
      </w:pPr>
      <w:r>
        <w:rPr>
          <w:rFonts w:ascii="Calibri" w:eastAsia="Calibri" w:hAnsi="Calibri" w:cs="Calibri"/>
          <w:sz w:val="24"/>
          <w:szCs w:val="24"/>
        </w:rPr>
        <w:t xml:space="preserve">Haley Nieuwkoop of Midwest Central High School made a motion to postpone the workshop definitely until after the break. Ashton Gresham of Delavan High School seconded that motion. The motion passed. </w:t>
      </w:r>
    </w:p>
    <w:p w14:paraId="0000001A" w14:textId="77777777" w:rsidR="00496DEE" w:rsidRDefault="00496DEE">
      <w:pPr>
        <w:ind w:left="1440"/>
        <w:rPr>
          <w:rFonts w:ascii="Calibri" w:eastAsia="Calibri" w:hAnsi="Calibri" w:cs="Calibri"/>
          <w:sz w:val="24"/>
          <w:szCs w:val="24"/>
        </w:rPr>
      </w:pPr>
    </w:p>
    <w:p w14:paraId="0000001B" w14:textId="77777777" w:rsidR="00496DEE" w:rsidRDefault="003851F9">
      <w:pPr>
        <w:numPr>
          <w:ilvl w:val="0"/>
          <w:numId w:val="1"/>
        </w:numPr>
        <w:rPr>
          <w:rFonts w:ascii="Calibri" w:eastAsia="Calibri" w:hAnsi="Calibri" w:cs="Calibri"/>
          <w:sz w:val="24"/>
          <w:szCs w:val="24"/>
        </w:rPr>
      </w:pPr>
      <w:r>
        <w:rPr>
          <w:rFonts w:ascii="Calibri" w:eastAsia="Calibri" w:hAnsi="Calibri" w:cs="Calibri"/>
          <w:sz w:val="24"/>
          <w:szCs w:val="24"/>
        </w:rPr>
        <w:t>New Busin</w:t>
      </w:r>
      <w:r>
        <w:rPr>
          <w:rFonts w:ascii="Calibri" w:eastAsia="Calibri" w:hAnsi="Calibri" w:cs="Calibri"/>
          <w:sz w:val="24"/>
          <w:szCs w:val="24"/>
        </w:rPr>
        <w:t xml:space="preserve">ess </w:t>
      </w:r>
    </w:p>
    <w:p w14:paraId="0000001C" w14:textId="77777777" w:rsidR="00496DEE" w:rsidRDefault="003851F9">
      <w:pPr>
        <w:numPr>
          <w:ilvl w:val="1"/>
          <w:numId w:val="1"/>
        </w:numPr>
        <w:rPr>
          <w:rFonts w:ascii="Calibri" w:eastAsia="Calibri" w:hAnsi="Calibri" w:cs="Calibri"/>
          <w:sz w:val="24"/>
          <w:szCs w:val="24"/>
        </w:rPr>
      </w:pPr>
      <w:r>
        <w:rPr>
          <w:rFonts w:ascii="Calibri" w:eastAsia="Calibri" w:hAnsi="Calibri" w:cs="Calibri"/>
          <w:sz w:val="24"/>
          <w:szCs w:val="24"/>
        </w:rPr>
        <w:t xml:space="preserve">President Noah Farnam called the meeting back to order at 12:10 P.M. He introduced advisor at-large Mrs. Wicks to introduce the second guest speakers of the day. </w:t>
      </w:r>
    </w:p>
    <w:p w14:paraId="0000001D" w14:textId="77777777" w:rsidR="00496DEE" w:rsidRDefault="003851F9">
      <w:pPr>
        <w:numPr>
          <w:ilvl w:val="1"/>
          <w:numId w:val="1"/>
        </w:numPr>
        <w:rPr>
          <w:rFonts w:ascii="Calibri" w:eastAsia="Calibri" w:hAnsi="Calibri" w:cs="Calibri"/>
          <w:sz w:val="24"/>
          <w:szCs w:val="24"/>
        </w:rPr>
      </w:pPr>
      <w:r>
        <w:rPr>
          <w:rFonts w:ascii="Calibri" w:eastAsia="Calibri" w:hAnsi="Calibri" w:cs="Calibri"/>
          <w:sz w:val="24"/>
          <w:szCs w:val="24"/>
        </w:rPr>
        <w:t>President Noah Farnam proceeded to ask Haley Nieuwkoop to present the Credential’s Committee’</w:t>
      </w:r>
      <w:r>
        <w:rPr>
          <w:rFonts w:ascii="Calibri" w:eastAsia="Calibri" w:hAnsi="Calibri" w:cs="Calibri"/>
          <w:sz w:val="24"/>
          <w:szCs w:val="24"/>
        </w:rPr>
        <w:t xml:space="preserve">s Report. Haley Nieuwkoop explained that the questions that will be asked for candidates will be decided at a March meeting, as there were no other current members of the committee to help decipher that. </w:t>
      </w:r>
    </w:p>
    <w:p w14:paraId="0000001E" w14:textId="77777777" w:rsidR="00496DEE" w:rsidRDefault="003851F9">
      <w:pPr>
        <w:numPr>
          <w:ilvl w:val="1"/>
          <w:numId w:val="1"/>
        </w:numPr>
        <w:rPr>
          <w:rFonts w:ascii="Calibri" w:eastAsia="Calibri" w:hAnsi="Calibri" w:cs="Calibri"/>
          <w:sz w:val="24"/>
          <w:szCs w:val="24"/>
        </w:rPr>
      </w:pPr>
      <w:r>
        <w:rPr>
          <w:rFonts w:ascii="Calibri" w:eastAsia="Calibri" w:hAnsi="Calibri" w:cs="Calibri"/>
          <w:sz w:val="24"/>
          <w:szCs w:val="24"/>
        </w:rPr>
        <w:t xml:space="preserve">First Vice President Sidney Ropp distributed Honor </w:t>
      </w:r>
      <w:r>
        <w:rPr>
          <w:rFonts w:ascii="Calibri" w:eastAsia="Calibri" w:hAnsi="Calibri" w:cs="Calibri"/>
          <w:sz w:val="24"/>
          <w:szCs w:val="24"/>
        </w:rPr>
        <w:t>Delegate Certificates.</w:t>
      </w:r>
    </w:p>
    <w:p w14:paraId="0000001F" w14:textId="77777777" w:rsidR="00496DEE" w:rsidRDefault="003851F9">
      <w:pPr>
        <w:numPr>
          <w:ilvl w:val="1"/>
          <w:numId w:val="1"/>
        </w:numPr>
        <w:rPr>
          <w:rFonts w:ascii="Calibri" w:eastAsia="Calibri" w:hAnsi="Calibri" w:cs="Calibri"/>
          <w:sz w:val="24"/>
          <w:szCs w:val="24"/>
        </w:rPr>
      </w:pPr>
      <w:r>
        <w:rPr>
          <w:rFonts w:ascii="Calibri" w:eastAsia="Calibri" w:hAnsi="Calibri" w:cs="Calibri"/>
          <w:sz w:val="24"/>
          <w:szCs w:val="24"/>
        </w:rPr>
        <w:t>Noah Farnam asked everyone to fill out the Convention evaluation in their folders, and also announced the winner of the autograph icebreaker. He then introduced the IASC First Vice President Kimberly Roskamp to give her state report,</w:t>
      </w:r>
      <w:r>
        <w:rPr>
          <w:rFonts w:ascii="Calibri" w:eastAsia="Calibri" w:hAnsi="Calibri" w:cs="Calibri"/>
          <w:sz w:val="24"/>
          <w:szCs w:val="24"/>
        </w:rPr>
        <w:t xml:space="preserve"> and also read the IASC President’s report. </w:t>
      </w:r>
    </w:p>
    <w:p w14:paraId="00000020" w14:textId="77777777" w:rsidR="00496DEE" w:rsidRDefault="00496DEE">
      <w:pPr>
        <w:ind w:left="1440"/>
        <w:rPr>
          <w:rFonts w:ascii="Calibri" w:eastAsia="Calibri" w:hAnsi="Calibri" w:cs="Calibri"/>
          <w:sz w:val="24"/>
          <w:szCs w:val="24"/>
        </w:rPr>
      </w:pPr>
    </w:p>
    <w:p w14:paraId="00000021" w14:textId="77777777" w:rsidR="00496DEE" w:rsidRDefault="003851F9">
      <w:pPr>
        <w:numPr>
          <w:ilvl w:val="0"/>
          <w:numId w:val="1"/>
        </w:numPr>
        <w:rPr>
          <w:rFonts w:ascii="Calibri" w:eastAsia="Calibri" w:hAnsi="Calibri" w:cs="Calibri"/>
          <w:sz w:val="24"/>
          <w:szCs w:val="24"/>
        </w:rPr>
      </w:pPr>
      <w:r>
        <w:rPr>
          <w:rFonts w:ascii="Calibri" w:eastAsia="Calibri" w:hAnsi="Calibri" w:cs="Calibri"/>
          <w:sz w:val="24"/>
          <w:szCs w:val="24"/>
        </w:rPr>
        <w:t xml:space="preserve">Adjournment </w:t>
      </w:r>
    </w:p>
    <w:p w14:paraId="00000022" w14:textId="77777777" w:rsidR="00496DEE" w:rsidRDefault="003851F9">
      <w:pPr>
        <w:numPr>
          <w:ilvl w:val="1"/>
          <w:numId w:val="1"/>
        </w:numPr>
        <w:rPr>
          <w:rFonts w:ascii="Calibri" w:eastAsia="Calibri" w:hAnsi="Calibri" w:cs="Calibri"/>
          <w:sz w:val="24"/>
          <w:szCs w:val="24"/>
        </w:rPr>
      </w:pPr>
      <w:r>
        <w:rPr>
          <w:rFonts w:ascii="Calibri" w:eastAsia="Calibri" w:hAnsi="Calibri" w:cs="Calibri"/>
          <w:sz w:val="24"/>
          <w:szCs w:val="24"/>
        </w:rPr>
        <w:t>President Noah Farnam entertained a motion to adjourn the workshop at 12:44 P.M.</w:t>
      </w:r>
    </w:p>
    <w:p w14:paraId="00000023" w14:textId="77777777" w:rsidR="00496DEE" w:rsidRDefault="003851F9">
      <w:pPr>
        <w:numPr>
          <w:ilvl w:val="1"/>
          <w:numId w:val="1"/>
        </w:numPr>
        <w:rPr>
          <w:rFonts w:ascii="Calibri" w:eastAsia="Calibri" w:hAnsi="Calibri" w:cs="Calibri"/>
          <w:sz w:val="24"/>
          <w:szCs w:val="24"/>
        </w:rPr>
      </w:pPr>
      <w:r>
        <w:rPr>
          <w:rFonts w:ascii="Calibri" w:eastAsia="Calibri" w:hAnsi="Calibri" w:cs="Calibri"/>
          <w:sz w:val="24"/>
          <w:szCs w:val="24"/>
        </w:rPr>
        <w:t>Tommy Wood of Midwest Central High School moved to adjourn the meeting at 12:44 P.M. Jacob Burge of Tremont High Sch</w:t>
      </w:r>
      <w:r>
        <w:rPr>
          <w:rFonts w:ascii="Calibri" w:eastAsia="Calibri" w:hAnsi="Calibri" w:cs="Calibri"/>
          <w:sz w:val="24"/>
          <w:szCs w:val="24"/>
        </w:rPr>
        <w:t xml:space="preserve">ool seconded that motion. </w:t>
      </w:r>
    </w:p>
    <w:p w14:paraId="00000024" w14:textId="77777777" w:rsidR="00496DEE" w:rsidRDefault="00496DEE">
      <w:pPr>
        <w:rPr>
          <w:rFonts w:ascii="Calibri" w:eastAsia="Calibri" w:hAnsi="Calibri" w:cs="Calibri"/>
          <w:sz w:val="24"/>
          <w:szCs w:val="24"/>
        </w:rPr>
      </w:pPr>
    </w:p>
    <w:p w14:paraId="00000025" w14:textId="77777777" w:rsidR="00496DEE" w:rsidRDefault="00496DEE">
      <w:pPr>
        <w:rPr>
          <w:rFonts w:ascii="Calibri" w:eastAsia="Calibri" w:hAnsi="Calibri" w:cs="Calibri"/>
          <w:sz w:val="24"/>
          <w:szCs w:val="24"/>
        </w:rPr>
      </w:pPr>
    </w:p>
    <w:p w14:paraId="00000026" w14:textId="77777777" w:rsidR="00496DEE" w:rsidRDefault="003851F9">
      <w:pPr>
        <w:jc w:val="right"/>
        <w:rPr>
          <w:rFonts w:ascii="Calibri" w:eastAsia="Calibri" w:hAnsi="Calibri" w:cs="Calibri"/>
          <w:sz w:val="24"/>
          <w:szCs w:val="24"/>
        </w:rPr>
      </w:pPr>
      <w:r>
        <w:rPr>
          <w:rFonts w:ascii="Calibri" w:eastAsia="Calibri" w:hAnsi="Calibri" w:cs="Calibri"/>
          <w:sz w:val="24"/>
          <w:szCs w:val="24"/>
        </w:rPr>
        <w:t xml:space="preserve">Respectfully Submitted, </w:t>
      </w:r>
    </w:p>
    <w:p w14:paraId="00000027" w14:textId="77777777" w:rsidR="00496DEE" w:rsidRDefault="00496DEE">
      <w:pPr>
        <w:jc w:val="right"/>
        <w:rPr>
          <w:rFonts w:ascii="Calibri" w:eastAsia="Calibri" w:hAnsi="Calibri" w:cs="Calibri"/>
          <w:sz w:val="24"/>
          <w:szCs w:val="24"/>
        </w:rPr>
      </w:pPr>
    </w:p>
    <w:p w14:paraId="00000028" w14:textId="77777777" w:rsidR="00496DEE" w:rsidRDefault="00496DEE">
      <w:pPr>
        <w:jc w:val="right"/>
        <w:rPr>
          <w:rFonts w:ascii="Calibri" w:eastAsia="Calibri" w:hAnsi="Calibri" w:cs="Calibri"/>
          <w:sz w:val="24"/>
          <w:szCs w:val="24"/>
        </w:rPr>
      </w:pPr>
    </w:p>
    <w:p w14:paraId="00000029" w14:textId="77777777" w:rsidR="00496DEE" w:rsidRDefault="00496DEE">
      <w:pPr>
        <w:jc w:val="right"/>
        <w:rPr>
          <w:rFonts w:ascii="Calibri" w:eastAsia="Calibri" w:hAnsi="Calibri" w:cs="Calibri"/>
          <w:sz w:val="24"/>
          <w:szCs w:val="24"/>
        </w:rPr>
      </w:pPr>
    </w:p>
    <w:p w14:paraId="0000002A" w14:textId="77777777" w:rsidR="00496DEE" w:rsidRDefault="003851F9">
      <w:pPr>
        <w:jc w:val="right"/>
        <w:rPr>
          <w:rFonts w:ascii="Calibri" w:eastAsia="Calibri" w:hAnsi="Calibri" w:cs="Calibri"/>
          <w:sz w:val="24"/>
          <w:szCs w:val="24"/>
        </w:rPr>
      </w:pPr>
      <w:r>
        <w:rPr>
          <w:rFonts w:ascii="Calibri" w:eastAsia="Calibri" w:hAnsi="Calibri" w:cs="Calibri"/>
          <w:sz w:val="24"/>
          <w:szCs w:val="24"/>
        </w:rPr>
        <w:t>Camryn Picken</w:t>
      </w:r>
    </w:p>
    <w:p w14:paraId="0000002B" w14:textId="77777777" w:rsidR="00496DEE" w:rsidRDefault="003851F9">
      <w:pPr>
        <w:jc w:val="right"/>
        <w:rPr>
          <w:rFonts w:ascii="Calibri" w:eastAsia="Calibri" w:hAnsi="Calibri" w:cs="Calibri"/>
          <w:sz w:val="24"/>
          <w:szCs w:val="24"/>
        </w:rPr>
      </w:pPr>
      <w:r>
        <w:rPr>
          <w:rFonts w:ascii="Calibri" w:eastAsia="Calibri" w:hAnsi="Calibri" w:cs="Calibri"/>
          <w:sz w:val="24"/>
          <w:szCs w:val="24"/>
        </w:rPr>
        <w:t>Recording Secretary 2018-2019</w:t>
      </w:r>
    </w:p>
    <w:sectPr w:rsidR="00496DE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C7A4F"/>
    <w:multiLevelType w:val="multilevel"/>
    <w:tmpl w:val="E7345CE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EE"/>
    <w:rsid w:val="003851F9"/>
    <w:rsid w:val="00496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72A52-6666-49F4-B43C-3ED49729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Pierce</dc:creator>
  <cp:lastModifiedBy>Heather Pierce</cp:lastModifiedBy>
  <cp:revision>2</cp:revision>
  <dcterms:created xsi:type="dcterms:W3CDTF">2019-02-28T22:13:00Z</dcterms:created>
  <dcterms:modified xsi:type="dcterms:W3CDTF">2019-02-28T22:13:00Z</dcterms:modified>
</cp:coreProperties>
</file>